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2B" w:rsidRDefault="00C3612B" w:rsidP="0016162F">
      <w:pPr>
        <w:pStyle w:val="Secondarylabels"/>
        <w:spacing w:before="100" w:beforeAutospacing="1" w:after="100" w:afterAutospacing="1" w:line="276" w:lineRule="auto"/>
        <w:jc w:val="center"/>
        <w:rPr>
          <w:rFonts w:ascii="Arial" w:hAnsi="Arial" w:cs="Arial"/>
          <w:color w:val="auto"/>
          <w:sz w:val="24"/>
          <w:szCs w:val="24"/>
        </w:rPr>
      </w:pPr>
      <w:bookmarkStart w:id="0" w:name="_GoBack"/>
      <w:bookmarkEnd w:id="0"/>
    </w:p>
    <w:p w:rsidR="0016162F" w:rsidRPr="005C035E" w:rsidRDefault="0016162F" w:rsidP="0016162F">
      <w:pPr>
        <w:pStyle w:val="Secondarylabels"/>
        <w:spacing w:before="100" w:beforeAutospacing="1" w:after="100" w:afterAutospacing="1" w:line="276" w:lineRule="auto"/>
        <w:jc w:val="center"/>
        <w:rPr>
          <w:rFonts w:ascii="Arial" w:hAnsi="Arial" w:cs="Arial"/>
          <w:color w:val="auto"/>
          <w:sz w:val="24"/>
          <w:szCs w:val="24"/>
        </w:rPr>
      </w:pPr>
      <w:r w:rsidRPr="005C035E">
        <w:rPr>
          <w:rFonts w:ascii="Arial" w:hAnsi="Arial" w:cs="Arial"/>
          <w:color w:val="auto"/>
          <w:sz w:val="24"/>
          <w:szCs w:val="24"/>
        </w:rPr>
        <w:t>A</w:t>
      </w:r>
      <w:r w:rsidR="005C035E">
        <w:rPr>
          <w:rFonts w:ascii="Arial" w:hAnsi="Arial" w:cs="Arial"/>
          <w:color w:val="auto"/>
          <w:sz w:val="24"/>
          <w:szCs w:val="24"/>
        </w:rPr>
        <w:t>ccounts Payable Administrator</w:t>
      </w:r>
      <w:r w:rsidRPr="005C035E">
        <w:rPr>
          <w:rFonts w:ascii="Arial" w:hAnsi="Arial" w:cs="Arial"/>
          <w:color w:val="auto"/>
          <w:sz w:val="24"/>
          <w:szCs w:val="24"/>
        </w:rPr>
        <w:t>/</w:t>
      </w:r>
      <w:r w:rsidR="005C035E">
        <w:rPr>
          <w:rFonts w:ascii="Arial" w:hAnsi="Arial" w:cs="Arial"/>
          <w:color w:val="auto"/>
          <w:sz w:val="24"/>
          <w:szCs w:val="24"/>
        </w:rPr>
        <w:t>Office Assistant (Vancouver)</w:t>
      </w:r>
    </w:p>
    <w:p w:rsidR="0016162F" w:rsidRPr="005C035E" w:rsidRDefault="0016162F" w:rsidP="0016162F">
      <w:pPr>
        <w:pStyle w:val="Secondarylabels"/>
        <w:spacing w:before="100" w:beforeAutospacing="1" w:after="100" w:afterAutospacing="1" w:line="276" w:lineRule="auto"/>
        <w:rPr>
          <w:rFonts w:ascii="Arial" w:hAnsi="Arial" w:cs="Arial"/>
          <w:b w:val="0"/>
          <w:sz w:val="22"/>
          <w:lang w:val="en"/>
        </w:rPr>
      </w:pPr>
      <w:r w:rsidRPr="0016162F">
        <w:rPr>
          <w:rFonts w:ascii="Arial" w:eastAsia="Times New Roman" w:hAnsi="Arial" w:cs="Arial"/>
          <w:b w:val="0"/>
          <w:sz w:val="22"/>
          <w:lang w:val="en-US"/>
        </w:rPr>
        <w:t>We have an exciting opportunity for a</w:t>
      </w:r>
      <w:r w:rsidRPr="005C035E">
        <w:rPr>
          <w:rFonts w:ascii="Arial" w:eastAsia="Times New Roman" w:hAnsi="Arial" w:cs="Arial"/>
          <w:b w:val="0"/>
          <w:sz w:val="22"/>
          <w:lang w:val="en-US"/>
        </w:rPr>
        <w:t>n</w:t>
      </w:r>
      <w:r w:rsidRPr="0016162F">
        <w:rPr>
          <w:rFonts w:ascii="Arial" w:eastAsia="Times New Roman" w:hAnsi="Arial" w:cs="Arial"/>
          <w:b w:val="0"/>
          <w:sz w:val="22"/>
          <w:lang w:val="en-US"/>
        </w:rPr>
        <w:t xml:space="preserve"> </w:t>
      </w:r>
      <w:r w:rsidRPr="005C035E">
        <w:rPr>
          <w:rFonts w:ascii="Arial" w:eastAsia="Times New Roman" w:hAnsi="Arial" w:cs="Arial"/>
          <w:sz w:val="22"/>
          <w:lang w:val="en-US"/>
        </w:rPr>
        <w:t xml:space="preserve">Accounts Payable </w:t>
      </w:r>
      <w:r w:rsidR="005C035E" w:rsidRPr="005C035E">
        <w:rPr>
          <w:rFonts w:ascii="Arial" w:eastAsia="Times New Roman" w:hAnsi="Arial" w:cs="Arial"/>
          <w:sz w:val="22"/>
          <w:lang w:val="en-US"/>
        </w:rPr>
        <w:t>Administr</w:t>
      </w:r>
      <w:r w:rsidR="005C035E">
        <w:rPr>
          <w:rFonts w:ascii="Arial" w:eastAsia="Times New Roman" w:hAnsi="Arial" w:cs="Arial"/>
          <w:sz w:val="22"/>
          <w:lang w:val="en-US"/>
        </w:rPr>
        <w:t>at</w:t>
      </w:r>
      <w:r w:rsidR="005C035E" w:rsidRPr="005C035E">
        <w:rPr>
          <w:rFonts w:ascii="Arial" w:eastAsia="Times New Roman" w:hAnsi="Arial" w:cs="Arial"/>
          <w:sz w:val="22"/>
          <w:lang w:val="en-US"/>
        </w:rPr>
        <w:t>or</w:t>
      </w:r>
      <w:r w:rsidRPr="005C035E">
        <w:rPr>
          <w:rFonts w:ascii="Arial" w:eastAsia="Times New Roman" w:hAnsi="Arial" w:cs="Arial"/>
          <w:sz w:val="22"/>
          <w:lang w:val="en-US"/>
        </w:rPr>
        <w:t>/Office Assistant</w:t>
      </w:r>
      <w:r w:rsidRPr="005C035E">
        <w:rPr>
          <w:rFonts w:ascii="Arial" w:eastAsia="Times New Roman" w:hAnsi="Arial" w:cs="Arial"/>
          <w:b w:val="0"/>
          <w:sz w:val="22"/>
          <w:lang w:val="en-US"/>
        </w:rPr>
        <w:t xml:space="preserve"> </w:t>
      </w:r>
      <w:r w:rsidR="005C035E" w:rsidRPr="005C035E">
        <w:rPr>
          <w:rFonts w:ascii="Arial" w:eastAsia="Times New Roman" w:hAnsi="Arial" w:cs="Arial"/>
          <w:b w:val="0"/>
          <w:sz w:val="22"/>
          <w:lang w:val="en-US"/>
        </w:rPr>
        <w:t>to join</w:t>
      </w:r>
      <w:r w:rsidRPr="005C035E">
        <w:rPr>
          <w:rFonts w:ascii="Arial" w:eastAsia="Times New Roman" w:hAnsi="Arial" w:cs="Arial"/>
          <w:b w:val="0"/>
          <w:sz w:val="22"/>
          <w:lang w:val="en-US"/>
        </w:rPr>
        <w:t xml:space="preserve"> our team</w:t>
      </w:r>
      <w:r w:rsidRPr="0016162F">
        <w:rPr>
          <w:rFonts w:ascii="Arial" w:eastAsia="Times New Roman" w:hAnsi="Arial" w:cs="Arial"/>
          <w:b w:val="0"/>
          <w:sz w:val="22"/>
          <w:lang w:val="en-US"/>
        </w:rPr>
        <w:t xml:space="preserve">. Reporting to the </w:t>
      </w:r>
      <w:r w:rsidRPr="005C035E">
        <w:rPr>
          <w:rFonts w:ascii="Arial" w:eastAsia="Times New Roman" w:hAnsi="Arial" w:cs="Arial"/>
          <w:b w:val="0"/>
          <w:sz w:val="22"/>
          <w:lang w:val="en-US"/>
        </w:rPr>
        <w:t>Controller</w:t>
      </w:r>
      <w:r w:rsidRPr="0016162F">
        <w:rPr>
          <w:rFonts w:ascii="Arial" w:eastAsia="Times New Roman" w:hAnsi="Arial" w:cs="Arial"/>
          <w:b w:val="0"/>
          <w:sz w:val="22"/>
          <w:lang w:val="en-US"/>
        </w:rPr>
        <w:t xml:space="preserve">, you will </w:t>
      </w:r>
      <w:r w:rsidRPr="005C035E">
        <w:rPr>
          <w:rFonts w:ascii="Arial" w:hAnsi="Arial" w:cs="Arial"/>
          <w:b w:val="0"/>
          <w:sz w:val="22"/>
          <w:lang w:val="en"/>
        </w:rPr>
        <w:t>complete payments and control expenses by receiving, processing, verifying, and reconciling invoices</w:t>
      </w:r>
      <w:r w:rsidR="005C035E">
        <w:rPr>
          <w:rFonts w:ascii="Arial" w:hAnsi="Arial" w:cs="Arial"/>
          <w:b w:val="0"/>
          <w:sz w:val="22"/>
          <w:lang w:val="en"/>
        </w:rPr>
        <w:t xml:space="preserve">.  You will also provide regular back-up to the </w:t>
      </w:r>
      <w:r w:rsidRPr="005C035E">
        <w:rPr>
          <w:rFonts w:ascii="Arial" w:hAnsi="Arial" w:cs="Arial"/>
          <w:b w:val="0"/>
          <w:sz w:val="22"/>
          <w:lang w:val="en"/>
        </w:rPr>
        <w:t>Receptionist.</w:t>
      </w:r>
    </w:p>
    <w:p w:rsidR="0016162F" w:rsidRPr="005C035E" w:rsidRDefault="0016162F" w:rsidP="0016162F">
      <w:pPr>
        <w:shd w:val="clear" w:color="auto" w:fill="FFFFFF"/>
        <w:spacing w:before="0" w:after="0"/>
        <w:textAlignment w:val="baseline"/>
        <w:rPr>
          <w:rFonts w:ascii="Arial" w:eastAsia="Times New Roman" w:hAnsi="Arial" w:cs="Arial"/>
          <w:b/>
          <w:bCs/>
          <w:sz w:val="22"/>
          <w:bdr w:val="none" w:sz="0" w:space="0" w:color="auto" w:frame="1"/>
          <w:lang w:val="en-US"/>
        </w:rPr>
      </w:pPr>
      <w:r w:rsidRPr="0016162F">
        <w:rPr>
          <w:rFonts w:ascii="Arial" w:eastAsia="Times New Roman" w:hAnsi="Arial" w:cs="Arial"/>
          <w:b/>
          <w:bCs/>
          <w:sz w:val="22"/>
          <w:bdr w:val="none" w:sz="0" w:space="0" w:color="auto" w:frame="1"/>
          <w:lang w:val="en-US"/>
        </w:rPr>
        <w:t>Qualifications and experience:</w:t>
      </w:r>
    </w:p>
    <w:p w:rsidR="0016162F" w:rsidRPr="005C035E" w:rsidRDefault="0016162F" w:rsidP="0016162F">
      <w:pPr>
        <w:spacing w:before="100" w:beforeAutospacing="1" w:after="100" w:afterAutospacing="1" w:line="276" w:lineRule="auto"/>
        <w:jc w:val="both"/>
        <w:rPr>
          <w:rFonts w:ascii="Arial" w:eastAsia="Times New Roman" w:hAnsi="Arial" w:cs="Arial"/>
          <w:sz w:val="22"/>
          <w:lang w:val="en-US"/>
        </w:rPr>
      </w:pPr>
      <w:r w:rsidRPr="005C035E">
        <w:rPr>
          <w:rFonts w:ascii="Arial" w:eastAsia="Times New Roman" w:hAnsi="Arial" w:cs="Arial"/>
          <w:sz w:val="22"/>
          <w:lang w:val="en-US"/>
        </w:rPr>
        <w:t xml:space="preserve">You have </w:t>
      </w:r>
      <w:r w:rsidRPr="005C035E">
        <w:rPr>
          <w:rFonts w:ascii="Arial" w:eastAsia="Times New Roman" w:hAnsi="Arial" w:cs="Arial"/>
          <w:sz w:val="22"/>
          <w:lang w:val="en-US"/>
        </w:rPr>
        <w:t>completed</w:t>
      </w:r>
      <w:r w:rsidRPr="005C035E">
        <w:rPr>
          <w:rFonts w:ascii="Arial" w:eastAsia="Times New Roman" w:hAnsi="Arial" w:cs="Arial"/>
          <w:sz w:val="22"/>
          <w:lang w:val="en-US"/>
        </w:rPr>
        <w:t xml:space="preserve"> a diploma in Finance, Accounting or Business Administration</w:t>
      </w:r>
      <w:r w:rsidRPr="005C035E">
        <w:rPr>
          <w:rFonts w:ascii="Arial" w:eastAsia="Times New Roman" w:hAnsi="Arial" w:cs="Arial"/>
          <w:sz w:val="22"/>
          <w:lang w:val="en-US"/>
        </w:rPr>
        <w:t xml:space="preserve"> and have one </w:t>
      </w:r>
      <w:r w:rsidRPr="005C035E">
        <w:rPr>
          <w:rFonts w:ascii="Arial" w:eastAsia="Times New Roman" w:hAnsi="Arial" w:cs="Arial"/>
          <w:sz w:val="22"/>
          <w:lang w:val="en-US"/>
        </w:rPr>
        <w:t xml:space="preserve">year of related </w:t>
      </w:r>
      <w:r w:rsidR="005C035E" w:rsidRPr="005C035E">
        <w:rPr>
          <w:rFonts w:ascii="Arial" w:eastAsia="Times New Roman" w:hAnsi="Arial" w:cs="Arial"/>
          <w:sz w:val="22"/>
          <w:lang w:val="en-US"/>
        </w:rPr>
        <w:t>experience</w:t>
      </w:r>
      <w:r w:rsidRPr="005C035E">
        <w:rPr>
          <w:rFonts w:ascii="Arial" w:eastAsia="Times New Roman" w:hAnsi="Arial" w:cs="Arial"/>
          <w:sz w:val="22"/>
          <w:lang w:val="en-US"/>
        </w:rPr>
        <w:t>.</w:t>
      </w:r>
    </w:p>
    <w:p w:rsidR="0016162F" w:rsidRPr="005C035E" w:rsidRDefault="0016162F" w:rsidP="0016162F">
      <w:pPr>
        <w:shd w:val="clear" w:color="auto" w:fill="FFFFFF"/>
        <w:spacing w:before="0" w:after="0"/>
        <w:textAlignment w:val="baseline"/>
        <w:rPr>
          <w:rFonts w:ascii="Arial" w:eastAsia="Times New Roman" w:hAnsi="Arial" w:cs="Arial"/>
          <w:b/>
          <w:bCs/>
          <w:sz w:val="22"/>
          <w:bdr w:val="none" w:sz="0" w:space="0" w:color="auto" w:frame="1"/>
          <w:lang w:val="en-US"/>
        </w:rPr>
      </w:pPr>
      <w:r w:rsidRPr="0016162F">
        <w:rPr>
          <w:rFonts w:ascii="Arial" w:eastAsia="Times New Roman" w:hAnsi="Arial" w:cs="Arial"/>
          <w:b/>
          <w:bCs/>
          <w:sz w:val="22"/>
          <w:bdr w:val="none" w:sz="0" w:space="0" w:color="auto" w:frame="1"/>
          <w:lang w:val="en-US"/>
        </w:rPr>
        <w:t>Additional requirements include:</w:t>
      </w:r>
    </w:p>
    <w:p w:rsidR="0016162F" w:rsidRPr="005C035E" w:rsidRDefault="005C035E" w:rsidP="0016162F">
      <w:pPr>
        <w:pStyle w:val="BulletedList"/>
        <w:numPr>
          <w:ilvl w:val="0"/>
          <w:numId w:val="2"/>
        </w:numPr>
        <w:spacing w:before="100" w:beforeAutospacing="1" w:after="100" w:afterAutospacing="1"/>
        <w:rPr>
          <w:rFonts w:ascii="Arial" w:hAnsi="Arial" w:cs="Arial"/>
          <w:sz w:val="22"/>
        </w:rPr>
      </w:pPr>
      <w:r w:rsidRPr="005C035E">
        <w:rPr>
          <w:rFonts w:ascii="Arial" w:hAnsi="Arial" w:cs="Arial"/>
          <w:sz w:val="22"/>
        </w:rPr>
        <w:t>O</w:t>
      </w:r>
      <w:r w:rsidR="0016162F" w:rsidRPr="005C035E">
        <w:rPr>
          <w:rFonts w:ascii="Arial" w:hAnsi="Arial" w:cs="Arial"/>
          <w:sz w:val="22"/>
        </w:rPr>
        <w:t>rganized and detail-oriented, with an ability to work both quickly and with a high degree of accuracy.</w:t>
      </w:r>
    </w:p>
    <w:p w:rsidR="0016162F" w:rsidRPr="005C035E" w:rsidRDefault="005C035E" w:rsidP="0016162F">
      <w:pPr>
        <w:pStyle w:val="BulletedList"/>
        <w:numPr>
          <w:ilvl w:val="0"/>
          <w:numId w:val="2"/>
        </w:numPr>
        <w:spacing w:before="100" w:beforeAutospacing="1" w:after="100" w:afterAutospacing="1"/>
        <w:rPr>
          <w:rFonts w:ascii="Arial" w:hAnsi="Arial" w:cs="Arial"/>
          <w:sz w:val="22"/>
        </w:rPr>
      </w:pPr>
      <w:r w:rsidRPr="005C035E">
        <w:rPr>
          <w:rFonts w:ascii="Arial" w:hAnsi="Arial" w:cs="Arial"/>
          <w:sz w:val="22"/>
        </w:rPr>
        <w:t>Ability</w:t>
      </w:r>
      <w:r w:rsidR="0016162F" w:rsidRPr="005C035E">
        <w:rPr>
          <w:rFonts w:ascii="Arial" w:hAnsi="Arial" w:cs="Arial"/>
          <w:sz w:val="22"/>
        </w:rPr>
        <w:t xml:space="preserve"> to work independently, as well as in a team environment.</w:t>
      </w:r>
    </w:p>
    <w:p w:rsidR="0016162F" w:rsidRPr="005C035E" w:rsidRDefault="0016162F" w:rsidP="0016162F">
      <w:pPr>
        <w:pStyle w:val="BulletedList"/>
        <w:numPr>
          <w:ilvl w:val="0"/>
          <w:numId w:val="2"/>
        </w:numPr>
        <w:spacing w:before="100" w:beforeAutospacing="1" w:after="100" w:afterAutospacing="1"/>
        <w:rPr>
          <w:rFonts w:ascii="Arial" w:hAnsi="Arial" w:cs="Arial"/>
          <w:sz w:val="22"/>
        </w:rPr>
      </w:pPr>
      <w:r w:rsidRPr="005C035E">
        <w:rPr>
          <w:rFonts w:ascii="Arial" w:hAnsi="Arial" w:cs="Arial"/>
          <w:sz w:val="22"/>
        </w:rPr>
        <w:t>Ability to communicate clearly and concisely, both verbally and in writing.</w:t>
      </w:r>
    </w:p>
    <w:p w:rsidR="0016162F" w:rsidRPr="005C035E" w:rsidRDefault="0016162F" w:rsidP="0016162F">
      <w:pPr>
        <w:pStyle w:val="BulletedList"/>
        <w:numPr>
          <w:ilvl w:val="0"/>
          <w:numId w:val="2"/>
        </w:numPr>
        <w:spacing w:before="100" w:beforeAutospacing="1" w:after="100" w:afterAutospacing="1"/>
        <w:rPr>
          <w:rFonts w:ascii="Arial" w:hAnsi="Arial" w:cs="Arial"/>
          <w:sz w:val="22"/>
        </w:rPr>
      </w:pPr>
      <w:r w:rsidRPr="005C035E">
        <w:rPr>
          <w:rFonts w:ascii="Arial" w:hAnsi="Arial" w:cs="Arial"/>
          <w:sz w:val="22"/>
        </w:rPr>
        <w:t>Superior Interpersonal and customer service skills.</w:t>
      </w:r>
    </w:p>
    <w:p w:rsidR="0016162F" w:rsidRPr="005C035E" w:rsidRDefault="0016162F" w:rsidP="0016162F">
      <w:pPr>
        <w:pStyle w:val="BulletedList"/>
        <w:numPr>
          <w:ilvl w:val="0"/>
          <w:numId w:val="2"/>
        </w:numPr>
        <w:spacing w:before="100" w:beforeAutospacing="1" w:after="100" w:afterAutospacing="1"/>
        <w:rPr>
          <w:rFonts w:ascii="Arial" w:hAnsi="Arial" w:cs="Arial"/>
          <w:sz w:val="22"/>
        </w:rPr>
      </w:pPr>
      <w:r w:rsidRPr="005C035E">
        <w:rPr>
          <w:rFonts w:ascii="Arial" w:hAnsi="Arial" w:cs="Arial"/>
          <w:sz w:val="22"/>
        </w:rPr>
        <w:t>Computer skills; proficiency in Microsoft Office, with an emphasis on Word, Excel and Outlook.</w:t>
      </w:r>
    </w:p>
    <w:p w:rsidR="0016162F" w:rsidRPr="0016162F" w:rsidRDefault="0016162F" w:rsidP="0016162F">
      <w:pPr>
        <w:shd w:val="clear" w:color="auto" w:fill="FFFFFF"/>
        <w:spacing w:before="0" w:after="160" w:line="259" w:lineRule="auto"/>
        <w:textAlignment w:val="baseline"/>
        <w:rPr>
          <w:rFonts w:ascii="Arial" w:eastAsiaTheme="minorHAnsi" w:hAnsi="Arial" w:cs="Arial"/>
          <w:sz w:val="22"/>
          <w:lang w:val="en-US"/>
        </w:rPr>
      </w:pPr>
      <w:r w:rsidRPr="0016162F">
        <w:rPr>
          <w:rFonts w:ascii="Arial" w:eastAsiaTheme="minorHAnsi" w:hAnsi="Arial" w:cs="Arial"/>
          <w:sz w:val="22"/>
          <w:lang w:val="en-US"/>
        </w:rPr>
        <w:t>Trez Capital is a diversified real estate investment firm and preeminent provider of private commercial real estate debt &amp; equity financing solutions in Canada and the United States.</w:t>
      </w:r>
    </w:p>
    <w:p w:rsidR="0016162F" w:rsidRPr="0016162F" w:rsidRDefault="0016162F" w:rsidP="0016162F">
      <w:pPr>
        <w:shd w:val="clear" w:color="auto" w:fill="FFFFFF"/>
        <w:spacing w:before="0" w:after="0"/>
        <w:textAlignment w:val="baseline"/>
        <w:rPr>
          <w:rFonts w:ascii="Arial" w:eastAsia="Times New Roman" w:hAnsi="Arial" w:cs="Arial"/>
          <w:sz w:val="22"/>
          <w:lang w:val="en-US"/>
        </w:rPr>
      </w:pPr>
      <w:r w:rsidRPr="0016162F">
        <w:rPr>
          <w:rFonts w:ascii="Arial" w:eastAsia="Times New Roman" w:hAnsi="Arial" w:cs="Arial"/>
          <w:sz w:val="22"/>
          <w:lang w:val="en-US"/>
        </w:rPr>
        <w:t>We have built our reputation on doing what we say, with a results-oriented approach to everything we do. We pride ourselves on our relationships and are passionate about providing exemplary client service, creating loyal and satisfied investors and borrowers and fostering a collaborative environment in which our employees can excel. We are driven to create winning outcomes for our investors, borrowers and employees. We set bold goals and deliver results, balancing discipline, creativity and entrepreneurialism.</w:t>
      </w:r>
    </w:p>
    <w:p w:rsidR="0016162F" w:rsidRPr="0016162F" w:rsidRDefault="0016162F" w:rsidP="0016162F">
      <w:pPr>
        <w:shd w:val="clear" w:color="auto" w:fill="FFFFFF"/>
        <w:spacing w:before="0" w:after="0"/>
        <w:textAlignment w:val="baseline"/>
        <w:rPr>
          <w:rFonts w:ascii="Arial" w:eastAsia="Times New Roman" w:hAnsi="Arial" w:cs="Arial"/>
          <w:sz w:val="22"/>
          <w:lang w:val="en-US"/>
        </w:rPr>
      </w:pPr>
    </w:p>
    <w:p w:rsidR="0016162F" w:rsidRPr="0016162F" w:rsidRDefault="0016162F" w:rsidP="0016162F">
      <w:pPr>
        <w:shd w:val="clear" w:color="auto" w:fill="FFFFFF"/>
        <w:spacing w:before="0" w:after="0"/>
        <w:textAlignment w:val="baseline"/>
        <w:rPr>
          <w:rFonts w:ascii="Arial" w:eastAsia="Times New Roman" w:hAnsi="Arial" w:cs="Arial"/>
          <w:sz w:val="22"/>
          <w:lang w:val="en-US"/>
        </w:rPr>
      </w:pPr>
      <w:r w:rsidRPr="0016162F">
        <w:rPr>
          <w:rFonts w:ascii="Arial" w:eastAsia="Times New Roman" w:hAnsi="Arial" w:cs="Arial"/>
          <w:sz w:val="22"/>
          <w:lang w:val="en-US"/>
        </w:rPr>
        <w:t xml:space="preserve">This is a fantastic opportunity with a leader in the real estate finance industry.  </w:t>
      </w:r>
      <w:r w:rsidRPr="0016162F">
        <w:rPr>
          <w:rFonts w:ascii="Arial" w:eastAsiaTheme="minorHAnsi" w:hAnsi="Arial" w:cs="Arial"/>
          <w:sz w:val="22"/>
          <w:lang w:val="en-US"/>
        </w:rPr>
        <w:t>Our head office is based in the heart of Downtown Vancouver, in a LEED Gold certified building.</w:t>
      </w:r>
      <w:r w:rsidRPr="0016162F">
        <w:rPr>
          <w:rFonts w:ascii="Arial" w:eastAsia="Times New Roman" w:hAnsi="Arial" w:cs="Arial"/>
          <w:sz w:val="22"/>
          <w:lang w:val="en-US"/>
        </w:rPr>
        <w:t>  We offer a competitive salary, performance based bonus and employee benefits package, including tuition reimbursement.</w:t>
      </w:r>
    </w:p>
    <w:p w:rsidR="0016162F" w:rsidRPr="0016162F" w:rsidRDefault="0016162F" w:rsidP="0016162F">
      <w:pPr>
        <w:shd w:val="clear" w:color="auto" w:fill="FFFFFF"/>
        <w:spacing w:before="0" w:after="0"/>
        <w:textAlignment w:val="baseline"/>
        <w:rPr>
          <w:rFonts w:ascii="Arial" w:eastAsia="Times New Roman" w:hAnsi="Arial" w:cs="Arial"/>
          <w:sz w:val="22"/>
          <w:lang w:val="en-US"/>
        </w:rPr>
      </w:pPr>
      <w:r w:rsidRPr="0016162F">
        <w:rPr>
          <w:rFonts w:ascii="Arial" w:eastAsia="Times New Roman" w:hAnsi="Arial" w:cs="Arial"/>
          <w:b/>
          <w:bCs/>
          <w:sz w:val="22"/>
          <w:bdr w:val="none" w:sz="0" w:space="0" w:color="auto" w:frame="1"/>
          <w:lang w:val="en-US"/>
        </w:rPr>
        <w:t> </w:t>
      </w:r>
    </w:p>
    <w:p w:rsidR="0016162F" w:rsidRPr="0016162F" w:rsidRDefault="0016162F" w:rsidP="0016162F">
      <w:pPr>
        <w:shd w:val="clear" w:color="auto" w:fill="FFFFFF"/>
        <w:spacing w:before="0" w:after="0"/>
        <w:textAlignment w:val="baseline"/>
        <w:rPr>
          <w:rFonts w:ascii="Arial" w:eastAsia="Times New Roman" w:hAnsi="Arial" w:cs="Arial"/>
          <w:sz w:val="22"/>
          <w:lang w:val="en-US"/>
        </w:rPr>
      </w:pPr>
      <w:r w:rsidRPr="0016162F">
        <w:rPr>
          <w:rFonts w:ascii="Arial" w:eastAsia="Times New Roman" w:hAnsi="Arial" w:cs="Arial"/>
          <w:sz w:val="22"/>
          <w:lang w:val="en-US"/>
        </w:rPr>
        <w:t>We thank all applicants for their interest; however, we will only be contacting selected candidates for follow-up.</w:t>
      </w:r>
    </w:p>
    <w:p w:rsidR="0016162F" w:rsidRPr="0016162F" w:rsidRDefault="0016162F" w:rsidP="0016162F">
      <w:pPr>
        <w:spacing w:before="0" w:after="160" w:line="259" w:lineRule="auto"/>
        <w:rPr>
          <w:rFonts w:ascii="Arial" w:eastAsiaTheme="minorHAnsi" w:hAnsi="Arial" w:cs="Arial"/>
          <w:sz w:val="22"/>
          <w:lang w:val="en-US"/>
        </w:rPr>
      </w:pPr>
    </w:p>
    <w:p w:rsidR="0016162F" w:rsidRDefault="0016162F"/>
    <w:sectPr w:rsidR="001616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F" w:rsidRDefault="0016162F" w:rsidP="0016162F">
      <w:pPr>
        <w:spacing w:before="0" w:after="0"/>
      </w:pPr>
      <w:r>
        <w:separator/>
      </w:r>
    </w:p>
  </w:endnote>
  <w:endnote w:type="continuationSeparator" w:id="0">
    <w:p w:rsidR="0016162F" w:rsidRDefault="0016162F" w:rsidP="001616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F" w:rsidRDefault="0016162F" w:rsidP="0016162F">
      <w:pPr>
        <w:spacing w:before="0" w:after="0"/>
      </w:pPr>
      <w:r>
        <w:separator/>
      </w:r>
    </w:p>
  </w:footnote>
  <w:footnote w:type="continuationSeparator" w:id="0">
    <w:p w:rsidR="0016162F" w:rsidRDefault="0016162F" w:rsidP="001616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2B" w:rsidRDefault="00C3612B">
    <w:pPr>
      <w:pStyle w:val="Header"/>
    </w:pPr>
    <w:r>
      <w:rPr>
        <w:rFonts w:ascii="Helvetica" w:hAnsi="Helvetica" w:cs="Helvetica"/>
        <w:noProof/>
      </w:rPr>
      <w:drawing>
        <wp:inline distT="0" distB="0" distL="0" distR="0" wp14:anchorId="236204CC" wp14:editId="025EBCE3">
          <wp:extent cx="26416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58B"/>
    <w:multiLevelType w:val="multilevel"/>
    <w:tmpl w:val="2E68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D93E3C"/>
    <w:multiLevelType w:val="hybridMultilevel"/>
    <w:tmpl w:val="367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793C4FEA"/>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B6BCE"/>
    <w:multiLevelType w:val="multilevel"/>
    <w:tmpl w:val="39E8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2F"/>
    <w:rsid w:val="0016162F"/>
    <w:rsid w:val="005411FF"/>
    <w:rsid w:val="005C035E"/>
    <w:rsid w:val="00656A29"/>
    <w:rsid w:val="00C3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A962"/>
  <w15:chartTrackingRefBased/>
  <w15:docId w15:val="{BFB3435F-C28E-4E93-943B-FFC09A9C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2F"/>
    <w:pPr>
      <w:spacing w:before="60" w:after="20" w:line="240" w:lineRule="auto"/>
    </w:pPr>
    <w:rPr>
      <w:rFonts w:ascii="Calibri" w:eastAsia="Calibri" w:hAnsi="Calibri" w:cs="Times New Roman"/>
      <w:sz w:val="20"/>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labels">
    <w:name w:val="Secondary labels"/>
    <w:basedOn w:val="Normal"/>
    <w:qFormat/>
    <w:rsid w:val="0016162F"/>
    <w:pPr>
      <w:spacing w:before="120" w:after="120"/>
    </w:pPr>
    <w:rPr>
      <w:b/>
      <w:color w:val="262626"/>
    </w:rPr>
  </w:style>
  <w:style w:type="paragraph" w:styleId="ListParagraph">
    <w:name w:val="List Paragraph"/>
    <w:basedOn w:val="Normal"/>
    <w:uiPriority w:val="34"/>
    <w:qFormat/>
    <w:rsid w:val="0016162F"/>
    <w:pPr>
      <w:ind w:left="720"/>
      <w:contextualSpacing/>
    </w:pPr>
  </w:style>
  <w:style w:type="paragraph" w:customStyle="1" w:styleId="msolistparagraphcxspmiddle">
    <w:name w:val="msolistparagraphcxspmiddle"/>
    <w:basedOn w:val="Normal"/>
    <w:rsid w:val="0016162F"/>
    <w:pPr>
      <w:spacing w:before="100" w:beforeAutospacing="1" w:after="100" w:afterAutospacing="1"/>
    </w:pPr>
    <w:rPr>
      <w:rFonts w:ascii="Times New Roman" w:eastAsia="Times New Roman" w:hAnsi="Times New Roman"/>
      <w:sz w:val="24"/>
      <w:szCs w:val="24"/>
      <w:lang w:val="en-US"/>
    </w:rPr>
  </w:style>
  <w:style w:type="paragraph" w:customStyle="1" w:styleId="BulletedList">
    <w:name w:val="Bulleted List"/>
    <w:basedOn w:val="Normal"/>
    <w:qFormat/>
    <w:rsid w:val="0016162F"/>
    <w:pPr>
      <w:numPr>
        <w:numId w:val="3"/>
      </w:numPr>
    </w:pPr>
  </w:style>
  <w:style w:type="paragraph" w:styleId="Header">
    <w:name w:val="header"/>
    <w:basedOn w:val="Normal"/>
    <w:link w:val="HeaderChar"/>
    <w:uiPriority w:val="99"/>
    <w:unhideWhenUsed/>
    <w:rsid w:val="0016162F"/>
    <w:pPr>
      <w:tabs>
        <w:tab w:val="center" w:pos="4680"/>
        <w:tab w:val="right" w:pos="9360"/>
      </w:tabs>
      <w:spacing w:before="0" w:after="0"/>
    </w:pPr>
  </w:style>
  <w:style w:type="character" w:customStyle="1" w:styleId="HeaderChar">
    <w:name w:val="Header Char"/>
    <w:basedOn w:val="DefaultParagraphFont"/>
    <w:link w:val="Header"/>
    <w:uiPriority w:val="99"/>
    <w:rsid w:val="0016162F"/>
    <w:rPr>
      <w:rFonts w:ascii="Calibri" w:eastAsia="Calibri" w:hAnsi="Calibri" w:cs="Times New Roman"/>
      <w:sz w:val="20"/>
      <w:lang w:val="en-CA"/>
    </w:rPr>
  </w:style>
  <w:style w:type="paragraph" w:styleId="Footer">
    <w:name w:val="footer"/>
    <w:basedOn w:val="Normal"/>
    <w:link w:val="FooterChar"/>
    <w:uiPriority w:val="99"/>
    <w:unhideWhenUsed/>
    <w:rsid w:val="0016162F"/>
    <w:pPr>
      <w:tabs>
        <w:tab w:val="center" w:pos="4680"/>
        <w:tab w:val="right" w:pos="9360"/>
      </w:tabs>
      <w:spacing w:before="0" w:after="0"/>
    </w:pPr>
  </w:style>
  <w:style w:type="character" w:customStyle="1" w:styleId="FooterChar">
    <w:name w:val="Footer Char"/>
    <w:basedOn w:val="DefaultParagraphFont"/>
    <w:link w:val="Footer"/>
    <w:uiPriority w:val="99"/>
    <w:rsid w:val="0016162F"/>
    <w:rPr>
      <w:rFonts w:ascii="Calibri" w:eastAsia="Calibri" w:hAnsi="Calibri" w:cs="Times New Roman"/>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Cook</dc:creator>
  <cp:keywords/>
  <dc:description/>
  <cp:lastModifiedBy>Louise Cook</cp:lastModifiedBy>
  <cp:revision>2</cp:revision>
  <dcterms:created xsi:type="dcterms:W3CDTF">2020-08-21T22:41:00Z</dcterms:created>
  <dcterms:modified xsi:type="dcterms:W3CDTF">2020-08-21T23:08:00Z</dcterms:modified>
</cp:coreProperties>
</file>